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22327" w:rsidRDefault="00000000">
      <w:pPr>
        <w:jc w:val="center"/>
        <w:rPr>
          <w:b/>
          <w:u w:val="single"/>
        </w:rPr>
      </w:pPr>
      <w:r>
        <w:rPr>
          <w:b/>
          <w:u w:val="single"/>
        </w:rPr>
        <w:t>Criminologie en mensenrechten</w:t>
      </w:r>
    </w:p>
    <w:p w14:paraId="00000002" w14:textId="77777777" w:rsidR="00822327" w:rsidRDefault="00822327">
      <w:pPr>
        <w:rPr>
          <w:b/>
          <w:u w:val="single"/>
        </w:rPr>
      </w:pPr>
    </w:p>
    <w:p w14:paraId="00000003" w14:textId="77777777" w:rsidR="00822327" w:rsidRDefault="00000000">
      <w:pPr>
        <w:numPr>
          <w:ilvl w:val="0"/>
          <w:numId w:val="1"/>
        </w:numPr>
      </w:pPr>
      <w:r>
        <w:t xml:space="preserve">Zwelethemba: hoe zijn de generaties mensenrechten aanwezig? Toepassen op herstelrecht volgens Skelton </w:t>
      </w:r>
    </w:p>
    <w:p w14:paraId="00000004" w14:textId="77777777" w:rsidR="00822327" w:rsidRDefault="00000000">
      <w:pPr>
        <w:numPr>
          <w:ilvl w:val="0"/>
          <w:numId w:val="1"/>
        </w:numPr>
      </w:pPr>
      <w:r>
        <w:t xml:space="preserve">Ngo's: maken rapporten over qatar wereldbeker, schending mensenrechten. Wat is hun rol in rapportage procedures. + hoe daagt dit de statelijke soevereiniteit uit? </w:t>
      </w:r>
    </w:p>
    <w:p w14:paraId="00000005" w14:textId="77777777" w:rsidR="00822327" w:rsidRDefault="00000000">
      <w:pPr>
        <w:numPr>
          <w:ilvl w:val="0"/>
          <w:numId w:val="1"/>
        </w:numPr>
      </w:pPr>
      <w:r>
        <w:t>Casus: De afgelopen jaren is België opgeschrikt door een aantal gevallen waarbij personen in politie detentie zijn overleden (onder meer op de luchthaven van Charleroi, op een Brussels politiekantoor, etc), al dan niet na interventie door de politiediensten. U bent sinds 1 juli 2022 aangesteld als medewerker mensenrechten bij het nieuwe Federaal Instituut voor de Rechten van de Mens (FIRM). Deze onafhankelijke instelling wil een tweesporig-beleid uitstippelen: een onderzoeksprocedure en een betere ondersteuning van politie(10 punten). (Max. 25 lijnen voor uw antwoord.)</w:t>
      </w:r>
    </w:p>
    <w:p w14:paraId="00000006" w14:textId="77777777" w:rsidR="00822327" w:rsidRDefault="00000000">
      <w:pPr>
        <w:numPr>
          <w:ilvl w:val="1"/>
          <w:numId w:val="1"/>
        </w:numPr>
      </w:pPr>
      <w:r>
        <w:t xml:space="preserve">Geef twee toezichtsprocedures die toepasbaar zijn (naam - bevoegdheid - procedure) </w:t>
      </w:r>
    </w:p>
    <w:p w14:paraId="00000007" w14:textId="77777777" w:rsidR="00822327" w:rsidRDefault="00000000">
      <w:pPr>
        <w:numPr>
          <w:ilvl w:val="2"/>
          <w:numId w:val="1"/>
        </w:numPr>
        <w:rPr>
          <w:color w:val="FF0000"/>
        </w:rPr>
      </w:pPr>
      <w:r>
        <w:rPr>
          <w:color w:val="FF0000"/>
        </w:rPr>
        <w:t xml:space="preserve">welke hebben jullie hier? ik had CPT met onderzoeksprocedure en EHRM met klachtenprocedure </w:t>
      </w:r>
      <w:r>
        <w:rPr>
          <w:color w:val="FF00FF"/>
        </w:rPr>
        <w:t xml:space="preserve">Ik had hetzelfde!! Maar ik vond het een vage vraag? Wist ni of die organen nodig had of procedures? </w:t>
      </w:r>
      <w:r>
        <w:rPr>
          <w:color w:val="38761D"/>
        </w:rPr>
        <w:t>Ik heb ook deze!</w:t>
      </w:r>
    </w:p>
    <w:p w14:paraId="00000008" w14:textId="77777777" w:rsidR="00822327" w:rsidRDefault="00000000">
      <w:pPr>
        <w:numPr>
          <w:ilvl w:val="1"/>
          <w:numId w:val="1"/>
        </w:numPr>
      </w:pPr>
      <w:r>
        <w:t>hoe kan de politie bijdragen tot de ondersteuning van mensenrechten volgens Greene?</w:t>
      </w:r>
    </w:p>
    <w:p w14:paraId="00000009" w14:textId="77777777" w:rsidR="00822327" w:rsidRDefault="00822327"/>
    <w:p w14:paraId="0000000A" w14:textId="77777777" w:rsidR="00822327" w:rsidRDefault="00822327"/>
    <w:p w14:paraId="0000000B" w14:textId="77777777" w:rsidR="00822327" w:rsidRDefault="00822327"/>
    <w:sectPr w:rsidR="0082232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4186A"/>
    <w:multiLevelType w:val="multilevel"/>
    <w:tmpl w:val="BBDEB5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33414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27"/>
    <w:rsid w:val="00822327"/>
    <w:rsid w:val="00906FC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A6717F-B0B5-4C66-B462-4BBCBB515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B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1061</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Hannelore</dc:creator>
  <cp:lastModifiedBy>Hannelore Tobback</cp:lastModifiedBy>
  <cp:revision>2</cp:revision>
  <dcterms:created xsi:type="dcterms:W3CDTF">2023-08-23T08:27:00Z</dcterms:created>
  <dcterms:modified xsi:type="dcterms:W3CDTF">2023-08-23T08:27:00Z</dcterms:modified>
</cp:coreProperties>
</file>