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1EA455" w14:textId="09100C03" w:rsidR="00505088" w:rsidRPr="00955286" w:rsidRDefault="00955286">
      <w:pPr>
        <w:rPr>
          <w:b/>
          <w:bCs/>
          <w:sz w:val="32"/>
          <w:szCs w:val="32"/>
          <w:lang w:val="nl-NL"/>
        </w:rPr>
      </w:pPr>
      <w:r w:rsidRPr="00955286">
        <w:rPr>
          <w:b/>
          <w:bCs/>
          <w:sz w:val="32"/>
          <w:szCs w:val="32"/>
          <w:lang w:val="nl-NL"/>
        </w:rPr>
        <w:t>Bespreking examen sociologie – Januari</w:t>
      </w:r>
    </w:p>
    <w:p w14:paraId="6AAC7DF6" w14:textId="18385499" w:rsidR="00955286" w:rsidRDefault="00955286">
      <w:pPr>
        <w:rPr>
          <w:lang w:val="nl-NL"/>
        </w:rPr>
      </w:pPr>
    </w:p>
    <w:p w14:paraId="441231DF" w14:textId="153AE648" w:rsidR="00955286" w:rsidRPr="00A701F3" w:rsidRDefault="00A701F3" w:rsidP="00955286">
      <w:pPr>
        <w:pStyle w:val="Lijstalinea"/>
        <w:numPr>
          <w:ilvl w:val="0"/>
          <w:numId w:val="2"/>
        </w:numPr>
        <w:rPr>
          <w:i/>
          <w:iCs/>
          <w:lang w:val="nl-NL"/>
        </w:rPr>
      </w:pPr>
      <w:r>
        <w:rPr>
          <w:lang w:val="nl-NL"/>
        </w:rPr>
        <w:t>Op een warme augustusdag vonden op het strand van Blankenberge relletjes plaats tussen de politie en enkele jongeren die uit Brussel kwamen. In de media vroeg men de opinie van een expert: ‘</w:t>
      </w:r>
      <w:proofErr w:type="gramStart"/>
      <w:r w:rsidRPr="00A701F3">
        <w:rPr>
          <w:i/>
          <w:iCs/>
          <w:lang w:val="nl-NL"/>
        </w:rPr>
        <w:t>mijn inziens</w:t>
      </w:r>
      <w:proofErr w:type="gramEnd"/>
      <w:r w:rsidRPr="00A701F3">
        <w:rPr>
          <w:i/>
          <w:iCs/>
          <w:lang w:val="nl-NL"/>
        </w:rPr>
        <w:t xml:space="preserve"> heeft de gebeurtenis in Blankenberge niets te maken met Brusselse stadsbendes’</w:t>
      </w:r>
      <w:r>
        <w:rPr>
          <w:lang w:val="nl-NL"/>
        </w:rPr>
        <w:t xml:space="preserve"> zegt criminologe Elke van </w:t>
      </w:r>
      <w:proofErr w:type="spellStart"/>
      <w:r>
        <w:rPr>
          <w:lang w:val="nl-NL"/>
        </w:rPr>
        <w:t>Hellemont</w:t>
      </w:r>
      <w:proofErr w:type="spellEnd"/>
      <w:r>
        <w:rPr>
          <w:lang w:val="nl-NL"/>
        </w:rPr>
        <w:t>. Ze werkte zes jaar aan een doctoraat over Congolese bendes in Brussel en bracht lange tijd door in de Brusselse wijken. ‘</w:t>
      </w:r>
      <w:r w:rsidRPr="00A701F3">
        <w:rPr>
          <w:i/>
          <w:iCs/>
          <w:lang w:val="nl-NL"/>
        </w:rPr>
        <w:t xml:space="preserve">Volgens mijn informatie zitten de drie gearresteerde jongeren elk in een andere stadsbende. Wat al veel zegt over de groep die in Blankenberge was. Het ging niet om een vaste groep jongeren, al kende velen elkaar blijkbaar </w:t>
      </w:r>
      <w:proofErr w:type="gramStart"/>
      <w:r w:rsidRPr="00A701F3">
        <w:rPr>
          <w:i/>
          <w:iCs/>
          <w:lang w:val="nl-NL"/>
        </w:rPr>
        <w:t>wel.‘</w:t>
      </w:r>
      <w:proofErr w:type="gramEnd"/>
      <w:r>
        <w:rPr>
          <w:lang w:val="nl-NL"/>
        </w:rPr>
        <w:t xml:space="preserve"> Al staan de verschillende bendes vaak lijnrecht tegenover elkaar, zodra de politie verschijnt en ze het gevoel hebben dat ze geviseerd worden op basis van hun allochtone afkomst, klit iedereen samen, weet van </w:t>
      </w:r>
      <w:proofErr w:type="spellStart"/>
      <w:r>
        <w:rPr>
          <w:lang w:val="nl-NL"/>
        </w:rPr>
        <w:t>Hellemont</w:t>
      </w:r>
      <w:proofErr w:type="spellEnd"/>
      <w:r>
        <w:rPr>
          <w:lang w:val="nl-NL"/>
        </w:rPr>
        <w:t>. ‘</w:t>
      </w:r>
      <w:r w:rsidRPr="00A701F3">
        <w:rPr>
          <w:i/>
          <w:iCs/>
          <w:lang w:val="nl-NL"/>
        </w:rPr>
        <w:t xml:space="preserve">Heb je er op zo’n moment twee of drie heethoofden bij die beginnen vechten met de politie, dan ontspoort de situatie al snel. Je ziet dezelfde dynamieken bij supportersgevechten, of bij betogers. Het gaat veel meer op groepssolidariteit op dat moment.’ </w:t>
      </w:r>
    </w:p>
    <w:p w14:paraId="10082720" w14:textId="451A02E3" w:rsidR="00A701F3" w:rsidRPr="00B271D5" w:rsidRDefault="00A701F3" w:rsidP="00A701F3">
      <w:pPr>
        <w:pStyle w:val="Lijstalinea"/>
        <w:rPr>
          <w:b/>
          <w:bCs/>
          <w:lang w:val="nl-NL"/>
        </w:rPr>
      </w:pPr>
      <w:r w:rsidRPr="00B271D5">
        <w:rPr>
          <w:b/>
          <w:bCs/>
          <w:lang w:val="nl-NL"/>
        </w:rPr>
        <w:t>Over welke vorm van solidariteit bij de jongeren gaat het hier?</w:t>
      </w:r>
    </w:p>
    <w:p w14:paraId="12D051BE" w14:textId="2AA7AA84" w:rsidR="00A701F3" w:rsidRDefault="00A701F3" w:rsidP="00A701F3">
      <w:pPr>
        <w:pStyle w:val="Lijstalinea"/>
        <w:numPr>
          <w:ilvl w:val="0"/>
          <w:numId w:val="3"/>
        </w:numPr>
        <w:rPr>
          <w:lang w:val="nl-NL"/>
        </w:rPr>
      </w:pPr>
      <w:r>
        <w:rPr>
          <w:lang w:val="nl-NL"/>
        </w:rPr>
        <w:t>Zomerse solidariteit – bestaat niet</w:t>
      </w:r>
    </w:p>
    <w:p w14:paraId="4D7BB7CE" w14:textId="118C5C7E" w:rsidR="00A701F3" w:rsidRPr="00A701F3" w:rsidRDefault="00A701F3" w:rsidP="00A701F3">
      <w:pPr>
        <w:pStyle w:val="Lijstalinea"/>
        <w:numPr>
          <w:ilvl w:val="0"/>
          <w:numId w:val="3"/>
        </w:numPr>
        <w:rPr>
          <w:u w:val="single"/>
          <w:lang w:val="nl-NL"/>
        </w:rPr>
      </w:pPr>
      <w:r w:rsidRPr="00A701F3">
        <w:rPr>
          <w:u w:val="single"/>
          <w:lang w:val="nl-NL"/>
        </w:rPr>
        <w:t>Mechanische solidariteit</w:t>
      </w:r>
    </w:p>
    <w:p w14:paraId="2CC29776" w14:textId="49A51589" w:rsidR="00A701F3" w:rsidRDefault="00A701F3" w:rsidP="00A701F3">
      <w:pPr>
        <w:pStyle w:val="Lijstalinea"/>
        <w:numPr>
          <w:ilvl w:val="0"/>
          <w:numId w:val="3"/>
        </w:numPr>
        <w:rPr>
          <w:lang w:val="nl-NL"/>
        </w:rPr>
      </w:pPr>
      <w:r>
        <w:rPr>
          <w:lang w:val="nl-NL"/>
        </w:rPr>
        <w:t xml:space="preserve">Structurele solidariteit - </w:t>
      </w:r>
    </w:p>
    <w:p w14:paraId="6B53915B" w14:textId="50C518DA" w:rsidR="00A701F3" w:rsidRDefault="00A701F3" w:rsidP="00A701F3">
      <w:pPr>
        <w:pStyle w:val="Lijstalinea"/>
        <w:numPr>
          <w:ilvl w:val="0"/>
          <w:numId w:val="3"/>
        </w:numPr>
        <w:rPr>
          <w:lang w:val="nl-NL"/>
        </w:rPr>
      </w:pPr>
      <w:r>
        <w:rPr>
          <w:lang w:val="nl-NL"/>
        </w:rPr>
        <w:t>Maatschappelijke solidariteit – niet vaak gebruikt</w:t>
      </w:r>
    </w:p>
    <w:p w14:paraId="34573D2F" w14:textId="01C5CE70" w:rsidR="00A701F3" w:rsidRDefault="00A701F3" w:rsidP="00A701F3">
      <w:pPr>
        <w:rPr>
          <w:lang w:val="nl-NL"/>
        </w:rPr>
      </w:pPr>
    </w:p>
    <w:p w14:paraId="1C8D4FFE" w14:textId="54A64239" w:rsidR="00A701F3" w:rsidRPr="00B271D5" w:rsidRDefault="00A701F3" w:rsidP="00A701F3">
      <w:pPr>
        <w:pStyle w:val="Lijstalinea"/>
        <w:numPr>
          <w:ilvl w:val="0"/>
          <w:numId w:val="2"/>
        </w:numPr>
        <w:rPr>
          <w:b/>
          <w:bCs/>
          <w:lang w:val="nl-NL"/>
        </w:rPr>
      </w:pPr>
      <w:r w:rsidRPr="00B271D5">
        <w:rPr>
          <w:b/>
          <w:bCs/>
          <w:lang w:val="nl-NL"/>
        </w:rPr>
        <w:t xml:space="preserve">Wat vormt geen implicatie voor het beleid met betrekking tot het sociaal realisme van </w:t>
      </w:r>
      <w:proofErr w:type="spellStart"/>
      <w:r w:rsidRPr="00B271D5">
        <w:rPr>
          <w:b/>
          <w:bCs/>
          <w:lang w:val="nl-NL"/>
        </w:rPr>
        <w:t>Quinney</w:t>
      </w:r>
      <w:proofErr w:type="spellEnd"/>
      <w:r w:rsidRPr="00B271D5">
        <w:rPr>
          <w:b/>
          <w:bCs/>
          <w:lang w:val="nl-NL"/>
        </w:rPr>
        <w:t>?</w:t>
      </w:r>
    </w:p>
    <w:p w14:paraId="094759C1" w14:textId="7209EF51" w:rsidR="00A701F3" w:rsidRDefault="00A701F3" w:rsidP="00A701F3">
      <w:pPr>
        <w:pStyle w:val="Lijstalinea"/>
        <w:numPr>
          <w:ilvl w:val="0"/>
          <w:numId w:val="4"/>
        </w:numPr>
        <w:rPr>
          <w:lang w:val="nl-NL"/>
        </w:rPr>
      </w:pPr>
      <w:r>
        <w:rPr>
          <w:lang w:val="nl-NL"/>
        </w:rPr>
        <w:t>Aandacht vragen voor de rol van de media in de moderne samenleving</w:t>
      </w:r>
    </w:p>
    <w:p w14:paraId="022EFDD3" w14:textId="6D070F74" w:rsidR="00A701F3" w:rsidRPr="00B271D5" w:rsidRDefault="00A701F3" w:rsidP="00A701F3">
      <w:pPr>
        <w:pStyle w:val="Lijstalinea"/>
        <w:numPr>
          <w:ilvl w:val="0"/>
          <w:numId w:val="4"/>
        </w:numPr>
        <w:rPr>
          <w:u w:val="single"/>
          <w:lang w:val="nl-NL"/>
        </w:rPr>
      </w:pPr>
      <w:r w:rsidRPr="00B271D5">
        <w:rPr>
          <w:u w:val="single"/>
          <w:lang w:val="nl-NL"/>
        </w:rPr>
        <w:t>Meer gelijke verdeling van politiële autoriteit nastreven</w:t>
      </w:r>
      <w:r w:rsidR="00B271D5">
        <w:rPr>
          <w:lang w:val="nl-NL"/>
        </w:rPr>
        <w:t xml:space="preserve"> (politiële autoriteit is fout)</w:t>
      </w:r>
    </w:p>
    <w:p w14:paraId="01007264" w14:textId="1B559B35" w:rsidR="00A701F3" w:rsidRDefault="00B271D5" w:rsidP="00A701F3">
      <w:pPr>
        <w:pStyle w:val="Lijstalinea"/>
        <w:numPr>
          <w:ilvl w:val="0"/>
          <w:numId w:val="4"/>
        </w:numPr>
        <w:rPr>
          <w:lang w:val="nl-NL"/>
        </w:rPr>
      </w:pPr>
      <w:r>
        <w:rPr>
          <w:lang w:val="nl-NL"/>
        </w:rPr>
        <w:t>De complexiteit van het fenomeen criminaliteit in de verf zetten</w:t>
      </w:r>
    </w:p>
    <w:p w14:paraId="3E2FF933" w14:textId="42E8D365" w:rsidR="00B271D5" w:rsidRDefault="00B271D5" w:rsidP="00A701F3">
      <w:pPr>
        <w:pStyle w:val="Lijstalinea"/>
        <w:numPr>
          <w:ilvl w:val="0"/>
          <w:numId w:val="4"/>
        </w:numPr>
        <w:rPr>
          <w:lang w:val="nl-NL"/>
        </w:rPr>
      </w:pPr>
      <w:r>
        <w:rPr>
          <w:lang w:val="nl-NL"/>
        </w:rPr>
        <w:t>Alle bovenstaande antwoorden zijn correct</w:t>
      </w:r>
    </w:p>
    <w:p w14:paraId="7902A613" w14:textId="53A955FB" w:rsidR="00B271D5" w:rsidRDefault="00B271D5" w:rsidP="00B271D5">
      <w:pPr>
        <w:rPr>
          <w:lang w:val="nl-NL"/>
        </w:rPr>
      </w:pPr>
    </w:p>
    <w:p w14:paraId="22545E52" w14:textId="5A6311EA" w:rsidR="00B271D5" w:rsidRPr="00B271D5" w:rsidRDefault="00B271D5" w:rsidP="00B271D5">
      <w:pPr>
        <w:pStyle w:val="Lijstalinea"/>
        <w:numPr>
          <w:ilvl w:val="0"/>
          <w:numId w:val="2"/>
        </w:numPr>
        <w:rPr>
          <w:b/>
          <w:bCs/>
          <w:lang w:val="nl-NL"/>
        </w:rPr>
      </w:pPr>
      <w:r w:rsidRPr="00B271D5">
        <w:rPr>
          <w:b/>
          <w:bCs/>
          <w:lang w:val="nl-NL"/>
        </w:rPr>
        <w:t>Wat is een grote sterkte van de sociale procestheorieën?</w:t>
      </w:r>
    </w:p>
    <w:p w14:paraId="6B5B3E20" w14:textId="1647448E" w:rsidR="00B271D5" w:rsidRDefault="00B271D5" w:rsidP="00B271D5">
      <w:pPr>
        <w:pStyle w:val="Lijstalinea"/>
        <w:numPr>
          <w:ilvl w:val="0"/>
          <w:numId w:val="5"/>
        </w:numPr>
        <w:rPr>
          <w:lang w:val="nl-NL"/>
        </w:rPr>
      </w:pPr>
      <w:r>
        <w:rPr>
          <w:lang w:val="nl-NL"/>
        </w:rPr>
        <w:t xml:space="preserve">De diepgaande verklaringen voor de oorzaken van criminaliteit </w:t>
      </w:r>
    </w:p>
    <w:p w14:paraId="6410E135" w14:textId="3E40F47F" w:rsidR="00B271D5" w:rsidRDefault="00B271D5" w:rsidP="00B271D5">
      <w:pPr>
        <w:pStyle w:val="Lijstalinea"/>
        <w:numPr>
          <w:ilvl w:val="0"/>
          <w:numId w:val="5"/>
        </w:numPr>
        <w:rPr>
          <w:lang w:val="nl-NL"/>
        </w:rPr>
      </w:pPr>
      <w:r>
        <w:rPr>
          <w:lang w:val="nl-NL"/>
        </w:rPr>
        <w:t>Hun sterke empirische basis</w:t>
      </w:r>
    </w:p>
    <w:p w14:paraId="5CF0853A" w14:textId="1798B581" w:rsidR="00B271D5" w:rsidRPr="00B271D5" w:rsidRDefault="00B271D5" w:rsidP="00B271D5">
      <w:pPr>
        <w:pStyle w:val="Lijstalinea"/>
        <w:numPr>
          <w:ilvl w:val="0"/>
          <w:numId w:val="5"/>
        </w:numPr>
        <w:rPr>
          <w:u w:val="single"/>
          <w:lang w:val="nl-NL"/>
        </w:rPr>
      </w:pPr>
      <w:r w:rsidRPr="00B271D5">
        <w:rPr>
          <w:u w:val="single"/>
          <w:lang w:val="nl-NL"/>
        </w:rPr>
        <w:t>Hun toepasbaarheid op alle vormen van criminaliteit</w:t>
      </w:r>
    </w:p>
    <w:p w14:paraId="5877D4CD" w14:textId="37E86E87" w:rsidR="00B271D5" w:rsidRDefault="00B271D5" w:rsidP="00B271D5">
      <w:pPr>
        <w:pStyle w:val="Lijstalinea"/>
        <w:numPr>
          <w:ilvl w:val="0"/>
          <w:numId w:val="5"/>
        </w:numPr>
        <w:rPr>
          <w:lang w:val="nl-NL"/>
        </w:rPr>
      </w:pPr>
      <w:r>
        <w:rPr>
          <w:lang w:val="nl-NL"/>
        </w:rPr>
        <w:t>Geen van bovenstaande antwoorden is correct</w:t>
      </w:r>
    </w:p>
    <w:p w14:paraId="6AE4FCA5" w14:textId="1E5E2AEA" w:rsidR="00B271D5" w:rsidRDefault="00B271D5" w:rsidP="00B271D5">
      <w:pPr>
        <w:rPr>
          <w:lang w:val="nl-NL"/>
        </w:rPr>
      </w:pPr>
    </w:p>
    <w:p w14:paraId="1DA123B6" w14:textId="7B695B59" w:rsidR="00B271D5" w:rsidRPr="00B271D5" w:rsidRDefault="00B271D5" w:rsidP="00B271D5">
      <w:pPr>
        <w:pStyle w:val="Lijstalinea"/>
        <w:numPr>
          <w:ilvl w:val="0"/>
          <w:numId w:val="2"/>
        </w:numPr>
        <w:rPr>
          <w:b/>
          <w:bCs/>
          <w:lang w:val="nl-NL"/>
        </w:rPr>
      </w:pPr>
      <w:r w:rsidRPr="00B271D5">
        <w:rPr>
          <w:b/>
          <w:bCs/>
          <w:lang w:val="nl-NL"/>
        </w:rPr>
        <w:t xml:space="preserve">De Amerikaanse criminologen Shaw en </w:t>
      </w:r>
      <w:proofErr w:type="spellStart"/>
      <w:r w:rsidRPr="00B271D5">
        <w:rPr>
          <w:b/>
          <w:bCs/>
          <w:lang w:val="nl-NL"/>
        </w:rPr>
        <w:t>McKay</w:t>
      </w:r>
      <w:proofErr w:type="spellEnd"/>
      <w:r w:rsidRPr="00B271D5">
        <w:rPr>
          <w:b/>
          <w:bCs/>
          <w:lang w:val="nl-NL"/>
        </w:rPr>
        <w:t xml:space="preserve"> stelden een duidelijke relatie vast tussen jongerencriminaliteit en (des)organisatie van stadsbuurten. Welke van de volgende uitspraken is juist volgens hun theorie</w:t>
      </w:r>
    </w:p>
    <w:p w14:paraId="2B587D8F" w14:textId="19BD7DB4" w:rsidR="00B271D5" w:rsidRPr="00B271D5" w:rsidRDefault="00B271D5" w:rsidP="00B271D5">
      <w:pPr>
        <w:pStyle w:val="Lijstalinea"/>
        <w:numPr>
          <w:ilvl w:val="0"/>
          <w:numId w:val="6"/>
        </w:numPr>
        <w:rPr>
          <w:u w:val="single"/>
          <w:lang w:val="nl-NL"/>
        </w:rPr>
      </w:pPr>
      <w:r w:rsidRPr="00B271D5">
        <w:rPr>
          <w:u w:val="single"/>
          <w:lang w:val="nl-NL"/>
        </w:rPr>
        <w:t>Criminele attitudes worden overgedragen</w:t>
      </w:r>
    </w:p>
    <w:p w14:paraId="158C2920" w14:textId="20F0562D" w:rsidR="00B271D5" w:rsidRDefault="00B271D5" w:rsidP="00B271D5">
      <w:pPr>
        <w:pStyle w:val="Lijstalinea"/>
        <w:numPr>
          <w:ilvl w:val="0"/>
          <w:numId w:val="6"/>
        </w:numPr>
        <w:rPr>
          <w:lang w:val="nl-NL"/>
        </w:rPr>
      </w:pPr>
      <w:r>
        <w:rPr>
          <w:lang w:val="nl-NL"/>
        </w:rPr>
        <w:t xml:space="preserve">De meeste criminaliteit op afstand wordt in zonde 2 gepleegd (meeste </w:t>
      </w:r>
      <w:proofErr w:type="spellStart"/>
      <w:r>
        <w:rPr>
          <w:lang w:val="nl-NL"/>
        </w:rPr>
        <w:t>crimi</w:t>
      </w:r>
      <w:proofErr w:type="spellEnd"/>
      <w:r>
        <w:rPr>
          <w:lang w:val="nl-NL"/>
        </w:rPr>
        <w:t xml:space="preserve"> in zone 1)</w:t>
      </w:r>
    </w:p>
    <w:p w14:paraId="2FFF160D" w14:textId="6ACB59F7" w:rsidR="00B271D5" w:rsidRDefault="00B271D5" w:rsidP="00B271D5">
      <w:pPr>
        <w:pStyle w:val="Lijstalinea"/>
        <w:numPr>
          <w:ilvl w:val="0"/>
          <w:numId w:val="6"/>
        </w:numPr>
        <w:rPr>
          <w:lang w:val="nl-NL"/>
        </w:rPr>
      </w:pPr>
      <w:r>
        <w:rPr>
          <w:lang w:val="nl-NL"/>
        </w:rPr>
        <w:t>Criminele attitudes worden via een politiek leerproces aangeleerd</w:t>
      </w:r>
    </w:p>
    <w:p w14:paraId="144F5DF9" w14:textId="471DBDBF" w:rsidR="00B271D5" w:rsidRDefault="00B271D5" w:rsidP="00B271D5">
      <w:pPr>
        <w:pStyle w:val="Lijstalinea"/>
        <w:numPr>
          <w:ilvl w:val="0"/>
          <w:numId w:val="6"/>
        </w:numPr>
        <w:rPr>
          <w:lang w:val="nl-NL"/>
        </w:rPr>
      </w:pPr>
      <w:r>
        <w:rPr>
          <w:lang w:val="nl-NL"/>
        </w:rPr>
        <w:t>Criminaliteit is het gevolg van urbanisatie</w:t>
      </w:r>
    </w:p>
    <w:p w14:paraId="5B053123" w14:textId="6C2B7930" w:rsidR="00B271D5" w:rsidRDefault="00B271D5" w:rsidP="00B271D5">
      <w:pPr>
        <w:rPr>
          <w:lang w:val="nl-NL"/>
        </w:rPr>
      </w:pPr>
    </w:p>
    <w:p w14:paraId="5AD52271" w14:textId="3D973A91" w:rsidR="00B271D5" w:rsidRDefault="00B271D5" w:rsidP="00B271D5">
      <w:pPr>
        <w:rPr>
          <w:lang w:val="nl-NL"/>
        </w:rPr>
      </w:pPr>
    </w:p>
    <w:p w14:paraId="6DAEADA1" w14:textId="77777777" w:rsidR="00B271D5" w:rsidRDefault="00B271D5" w:rsidP="00B271D5">
      <w:pPr>
        <w:rPr>
          <w:lang w:val="nl-NL"/>
        </w:rPr>
      </w:pPr>
    </w:p>
    <w:p w14:paraId="2A6D5DCF" w14:textId="475FB269" w:rsidR="00B271D5" w:rsidRPr="00B271D5" w:rsidRDefault="00B271D5" w:rsidP="00B271D5">
      <w:pPr>
        <w:pStyle w:val="Lijstalinea"/>
        <w:numPr>
          <w:ilvl w:val="0"/>
          <w:numId w:val="2"/>
        </w:numPr>
        <w:rPr>
          <w:b/>
          <w:bCs/>
          <w:lang w:val="nl-NL"/>
        </w:rPr>
      </w:pPr>
      <w:r w:rsidRPr="00B271D5">
        <w:rPr>
          <w:b/>
          <w:bCs/>
          <w:lang w:val="nl-NL"/>
        </w:rPr>
        <w:lastRenderedPageBreak/>
        <w:t>Na het linkse idealisme was het in de jaren ’90 van de vorige eeuw de beurt aan het linkse realisme in de criminologie. De Britse criminoloog Lea onderwierp het ‘criminologisch vierkant’ waarin hij vier essentiële componenten voor de studie van criminaliteit opnam. Het proces van criminalisering waarbij bepaalde types van gedragingen als delinquent/crimineel worden bestempeld, vindt volgens hem plaats in interactie tussen de volgende componenten</w:t>
      </w:r>
    </w:p>
    <w:p w14:paraId="727E23AC" w14:textId="206C95C6" w:rsidR="00B271D5" w:rsidRDefault="00B271D5" w:rsidP="00B271D5">
      <w:pPr>
        <w:pStyle w:val="Lijstalinea"/>
        <w:numPr>
          <w:ilvl w:val="0"/>
          <w:numId w:val="7"/>
        </w:numPr>
        <w:rPr>
          <w:lang w:val="nl-NL"/>
        </w:rPr>
      </w:pPr>
      <w:r>
        <w:rPr>
          <w:lang w:val="nl-NL"/>
        </w:rPr>
        <w:t xml:space="preserve">Tussen dader en slachtoffer (te veel microniveau. Het is niet dader of slachtoffer die gaat zeggen dat er criminaliteit is gepleegd) </w:t>
      </w:r>
    </w:p>
    <w:p w14:paraId="73B30ACA" w14:textId="795C445A" w:rsidR="00B271D5" w:rsidRDefault="00B271D5" w:rsidP="00B271D5">
      <w:pPr>
        <w:pStyle w:val="Lijstalinea"/>
        <w:numPr>
          <w:ilvl w:val="0"/>
          <w:numId w:val="7"/>
        </w:numPr>
        <w:rPr>
          <w:lang w:val="nl-NL"/>
        </w:rPr>
      </w:pPr>
      <w:r>
        <w:rPr>
          <w:lang w:val="nl-NL"/>
        </w:rPr>
        <w:t>Tussen samenleving en dader (gaat over toepassing maar niet over proces van criminaliteit)</w:t>
      </w:r>
    </w:p>
    <w:p w14:paraId="6FABA1E2" w14:textId="462EC5CE" w:rsidR="00B271D5" w:rsidRPr="00B271D5" w:rsidRDefault="00B271D5" w:rsidP="00B271D5">
      <w:pPr>
        <w:pStyle w:val="Lijstalinea"/>
        <w:numPr>
          <w:ilvl w:val="0"/>
          <w:numId w:val="7"/>
        </w:numPr>
        <w:rPr>
          <w:u w:val="single"/>
          <w:lang w:val="nl-NL"/>
        </w:rPr>
      </w:pPr>
      <w:r w:rsidRPr="00B271D5">
        <w:rPr>
          <w:u w:val="single"/>
          <w:lang w:val="nl-NL"/>
        </w:rPr>
        <w:t>Tussen samenleving en staat</w:t>
      </w:r>
      <w:r>
        <w:rPr>
          <w:u w:val="single"/>
          <w:lang w:val="nl-NL"/>
        </w:rPr>
        <w:t xml:space="preserve"> </w:t>
      </w:r>
    </w:p>
    <w:p w14:paraId="3E1C501E" w14:textId="3B66CFF5" w:rsidR="00B271D5" w:rsidRDefault="00B271D5" w:rsidP="00B271D5">
      <w:pPr>
        <w:pStyle w:val="Lijstalinea"/>
        <w:numPr>
          <w:ilvl w:val="0"/>
          <w:numId w:val="7"/>
        </w:numPr>
        <w:rPr>
          <w:lang w:val="nl-NL"/>
        </w:rPr>
      </w:pPr>
      <w:r>
        <w:rPr>
          <w:lang w:val="nl-NL"/>
        </w:rPr>
        <w:t xml:space="preserve">Alle vier de componenten zijn betrokken </w:t>
      </w:r>
    </w:p>
    <w:p w14:paraId="7244AFAF" w14:textId="44B49629" w:rsidR="00B841BA" w:rsidRDefault="00B841BA" w:rsidP="00B841BA">
      <w:pPr>
        <w:rPr>
          <w:lang w:val="nl-NL"/>
        </w:rPr>
      </w:pPr>
    </w:p>
    <w:p w14:paraId="5EF174B7" w14:textId="7223E6E4" w:rsidR="00B841BA" w:rsidRPr="00800BC9" w:rsidRDefault="00B841BA" w:rsidP="00B841BA">
      <w:pPr>
        <w:pStyle w:val="Lijstalinea"/>
        <w:numPr>
          <w:ilvl w:val="0"/>
          <w:numId w:val="2"/>
        </w:numPr>
        <w:rPr>
          <w:b/>
          <w:bCs/>
          <w:lang w:val="nl-NL"/>
        </w:rPr>
      </w:pPr>
      <w:proofErr w:type="spellStart"/>
      <w:r w:rsidRPr="00800BC9">
        <w:rPr>
          <w:b/>
          <w:bCs/>
          <w:lang w:val="nl-NL"/>
        </w:rPr>
        <w:t>Quetelet</w:t>
      </w:r>
      <w:proofErr w:type="spellEnd"/>
      <w:r w:rsidRPr="00800BC9">
        <w:rPr>
          <w:b/>
          <w:bCs/>
          <w:lang w:val="nl-NL"/>
        </w:rPr>
        <w:t xml:space="preserve"> wordt beschouwd als de vader van de sociale statistiek. In zijn studie van 1835 ‘</w:t>
      </w:r>
      <w:proofErr w:type="spellStart"/>
      <w:r w:rsidRPr="00800BC9">
        <w:rPr>
          <w:b/>
          <w:bCs/>
          <w:lang w:val="nl-NL"/>
        </w:rPr>
        <w:t>sur</w:t>
      </w:r>
      <w:proofErr w:type="spellEnd"/>
      <w:r w:rsidRPr="00800BC9">
        <w:rPr>
          <w:b/>
          <w:bCs/>
          <w:lang w:val="nl-NL"/>
        </w:rPr>
        <w:t xml:space="preserve"> </w:t>
      </w:r>
      <w:proofErr w:type="spellStart"/>
      <w:r w:rsidRPr="00800BC9">
        <w:rPr>
          <w:b/>
          <w:bCs/>
          <w:lang w:val="nl-NL"/>
        </w:rPr>
        <w:t>l’homme</w:t>
      </w:r>
      <w:proofErr w:type="spellEnd"/>
      <w:r w:rsidRPr="00800BC9">
        <w:rPr>
          <w:b/>
          <w:bCs/>
          <w:lang w:val="nl-NL"/>
        </w:rPr>
        <w:t xml:space="preserve"> et </w:t>
      </w:r>
      <w:proofErr w:type="spellStart"/>
      <w:r w:rsidRPr="00800BC9">
        <w:rPr>
          <w:b/>
          <w:bCs/>
          <w:lang w:val="nl-NL"/>
        </w:rPr>
        <w:t>le</w:t>
      </w:r>
      <w:proofErr w:type="spellEnd"/>
      <w:r w:rsidRPr="00800BC9">
        <w:rPr>
          <w:b/>
          <w:bCs/>
          <w:lang w:val="nl-NL"/>
        </w:rPr>
        <w:t xml:space="preserve"> </w:t>
      </w:r>
      <w:proofErr w:type="spellStart"/>
      <w:r w:rsidRPr="00800BC9">
        <w:rPr>
          <w:b/>
          <w:bCs/>
          <w:lang w:val="nl-NL"/>
        </w:rPr>
        <w:t>développement</w:t>
      </w:r>
      <w:proofErr w:type="spellEnd"/>
      <w:r w:rsidRPr="00800BC9">
        <w:rPr>
          <w:b/>
          <w:bCs/>
          <w:lang w:val="nl-NL"/>
        </w:rPr>
        <w:t xml:space="preserve">…’ concludeerde hij dat niet zozeer de vrije wil van belang is, maar wel de impact van sociale factoren. </w:t>
      </w:r>
      <w:proofErr w:type="spellStart"/>
      <w:r w:rsidRPr="00800BC9">
        <w:rPr>
          <w:b/>
          <w:bCs/>
          <w:lang w:val="nl-NL"/>
        </w:rPr>
        <w:t>Quetelet</w:t>
      </w:r>
      <w:proofErr w:type="spellEnd"/>
      <w:r w:rsidRPr="00800BC9">
        <w:rPr>
          <w:b/>
          <w:bCs/>
          <w:lang w:val="nl-NL"/>
        </w:rPr>
        <w:t xml:space="preserve"> trok 17 specifieke conclusies uit zijn studie. Welke van onderstaande conclusies vormt geen conclusie van </w:t>
      </w:r>
      <w:proofErr w:type="spellStart"/>
      <w:r w:rsidRPr="00800BC9">
        <w:rPr>
          <w:b/>
          <w:bCs/>
          <w:lang w:val="nl-NL"/>
        </w:rPr>
        <w:t>Quetelet’s</w:t>
      </w:r>
      <w:proofErr w:type="spellEnd"/>
      <w:r w:rsidRPr="00800BC9">
        <w:rPr>
          <w:b/>
          <w:bCs/>
          <w:lang w:val="nl-NL"/>
        </w:rPr>
        <w:t xml:space="preserve"> studie</w:t>
      </w:r>
    </w:p>
    <w:p w14:paraId="66B3E5C8" w14:textId="14CBF8F4" w:rsidR="00B841BA" w:rsidRDefault="00B841BA" w:rsidP="00B841BA">
      <w:pPr>
        <w:pStyle w:val="Lijstalinea"/>
        <w:numPr>
          <w:ilvl w:val="0"/>
          <w:numId w:val="8"/>
        </w:numPr>
        <w:rPr>
          <w:lang w:val="nl-NL"/>
        </w:rPr>
      </w:pPr>
      <w:r>
        <w:rPr>
          <w:lang w:val="nl-NL"/>
        </w:rPr>
        <w:t>Het klimaat heeft een invloed op het plegen van criminele feiten t.a.v. personen</w:t>
      </w:r>
    </w:p>
    <w:p w14:paraId="701A77C3" w14:textId="19A31488" w:rsidR="00B841BA" w:rsidRDefault="00B841BA" w:rsidP="00B841BA">
      <w:pPr>
        <w:pStyle w:val="Lijstalinea"/>
        <w:numPr>
          <w:ilvl w:val="0"/>
          <w:numId w:val="8"/>
        </w:numPr>
        <w:rPr>
          <w:lang w:val="nl-NL"/>
        </w:rPr>
      </w:pPr>
      <w:r>
        <w:rPr>
          <w:lang w:val="nl-NL"/>
        </w:rPr>
        <w:t>Vrouwen plegen meer delicten tegen eigendommen dan mannen</w:t>
      </w:r>
    </w:p>
    <w:p w14:paraId="205757AF" w14:textId="0871D4B3" w:rsidR="00B841BA" w:rsidRPr="00B841BA" w:rsidRDefault="00B841BA" w:rsidP="00B841BA">
      <w:pPr>
        <w:pStyle w:val="Lijstalinea"/>
        <w:numPr>
          <w:ilvl w:val="0"/>
          <w:numId w:val="8"/>
        </w:numPr>
        <w:rPr>
          <w:lang w:val="nl-NL"/>
        </w:rPr>
      </w:pPr>
      <w:r w:rsidRPr="00B841BA">
        <w:rPr>
          <w:u w:val="single"/>
          <w:lang w:val="nl-NL"/>
        </w:rPr>
        <w:t>Wanneer een delinquent 25 jaar wordt, heeft hij/zij de meeste criminele feiten in zijn/haar carrière achter de rug</w:t>
      </w:r>
      <w:r>
        <w:rPr>
          <w:u w:val="single"/>
          <w:lang w:val="nl-NL"/>
        </w:rPr>
        <w:t xml:space="preserve"> </w:t>
      </w:r>
      <w:r w:rsidRPr="00B841BA">
        <w:rPr>
          <w:lang w:val="nl-NL"/>
        </w:rPr>
        <w:t>(op 25 jaar aan toppunt van fysieke capaciteiten en</w:t>
      </w:r>
      <w:r>
        <w:rPr>
          <w:u w:val="single"/>
          <w:lang w:val="nl-NL"/>
        </w:rPr>
        <w:t xml:space="preserve"> </w:t>
      </w:r>
      <w:r w:rsidRPr="00B841BA">
        <w:rPr>
          <w:lang w:val="nl-NL"/>
        </w:rPr>
        <w:t>dan zal hij vooral zijn criminaliteit plegen</w:t>
      </w:r>
      <w:r>
        <w:rPr>
          <w:lang w:val="nl-NL"/>
        </w:rPr>
        <w:t>. Hij heeft deze dus nog niet achter de rug</w:t>
      </w:r>
      <w:r w:rsidRPr="00B841BA">
        <w:rPr>
          <w:lang w:val="nl-NL"/>
        </w:rPr>
        <w:t>)</w:t>
      </w:r>
    </w:p>
    <w:p w14:paraId="29C8074A" w14:textId="7748A5D1" w:rsidR="00B841BA" w:rsidRPr="00B841BA" w:rsidRDefault="00B841BA" w:rsidP="00B841BA">
      <w:pPr>
        <w:pStyle w:val="Lijstalinea"/>
        <w:numPr>
          <w:ilvl w:val="0"/>
          <w:numId w:val="8"/>
        </w:numPr>
        <w:rPr>
          <w:lang w:val="nl-NL"/>
        </w:rPr>
      </w:pPr>
      <w:r w:rsidRPr="00B841BA">
        <w:rPr>
          <w:lang w:val="nl-NL"/>
        </w:rPr>
        <w:t>Personen met vrije beroepen plegen eerder</w:t>
      </w:r>
      <w:r>
        <w:rPr>
          <w:lang w:val="nl-NL"/>
        </w:rPr>
        <w:t xml:space="preserve"> criminele feiten t.a.v. personen dan eigendomsdelicten</w:t>
      </w:r>
    </w:p>
    <w:p w14:paraId="7886C3A5" w14:textId="56FC055E" w:rsidR="00B841BA" w:rsidRDefault="00B841BA" w:rsidP="00B841BA">
      <w:pPr>
        <w:rPr>
          <w:lang w:val="nl-NL"/>
        </w:rPr>
      </w:pPr>
    </w:p>
    <w:p w14:paraId="1D66BF91" w14:textId="4CFAC00A" w:rsidR="00B841BA" w:rsidRPr="00800BC9" w:rsidRDefault="00B841BA" w:rsidP="00B841BA">
      <w:pPr>
        <w:pStyle w:val="Lijstalinea"/>
        <w:numPr>
          <w:ilvl w:val="0"/>
          <w:numId w:val="2"/>
        </w:numPr>
        <w:rPr>
          <w:b/>
          <w:bCs/>
          <w:lang w:val="nl-NL"/>
        </w:rPr>
      </w:pPr>
      <w:r w:rsidRPr="00800BC9">
        <w:rPr>
          <w:b/>
          <w:bCs/>
          <w:lang w:val="nl-NL"/>
        </w:rPr>
        <w:t xml:space="preserve">Cohen bracht in 1955 in zijn onderzoek uit naar de relatie tussen criminaliteit in subculturen bij jongeren. Voor zijn theorie baseerde Cohen zich onder andere op zijn voorganger </w:t>
      </w:r>
      <w:proofErr w:type="spellStart"/>
      <w:r w:rsidRPr="00800BC9">
        <w:rPr>
          <w:b/>
          <w:bCs/>
          <w:lang w:val="nl-NL"/>
        </w:rPr>
        <w:t>Merton</w:t>
      </w:r>
      <w:proofErr w:type="spellEnd"/>
      <w:r w:rsidRPr="00800BC9">
        <w:rPr>
          <w:b/>
          <w:bCs/>
          <w:lang w:val="nl-NL"/>
        </w:rPr>
        <w:t>, maar waarin verschillen beide auteurs</w:t>
      </w:r>
    </w:p>
    <w:p w14:paraId="52FDA499" w14:textId="295259D7" w:rsidR="00B841BA" w:rsidRDefault="00B841BA" w:rsidP="00B841BA">
      <w:pPr>
        <w:pStyle w:val="Lijstalinea"/>
        <w:numPr>
          <w:ilvl w:val="0"/>
          <w:numId w:val="10"/>
        </w:numPr>
        <w:rPr>
          <w:lang w:val="nl-NL"/>
        </w:rPr>
      </w:pPr>
      <w:proofErr w:type="spellStart"/>
      <w:r>
        <w:rPr>
          <w:lang w:val="nl-NL"/>
        </w:rPr>
        <w:t>Merton</w:t>
      </w:r>
      <w:proofErr w:type="spellEnd"/>
      <w:r>
        <w:rPr>
          <w:lang w:val="nl-NL"/>
        </w:rPr>
        <w:t>, in tegenstelling tot Cohen, focust enkel op de lagere werkende klassen</w:t>
      </w:r>
    </w:p>
    <w:p w14:paraId="1038A9BA" w14:textId="29FE7726" w:rsidR="00B841BA" w:rsidRPr="00B841BA" w:rsidRDefault="00B841BA" w:rsidP="00B841BA">
      <w:pPr>
        <w:pStyle w:val="Lijstalinea"/>
        <w:numPr>
          <w:ilvl w:val="0"/>
          <w:numId w:val="10"/>
        </w:numPr>
        <w:rPr>
          <w:u w:val="single"/>
          <w:lang w:val="nl-NL"/>
        </w:rPr>
      </w:pPr>
      <w:r w:rsidRPr="00B841BA">
        <w:rPr>
          <w:u w:val="single"/>
          <w:lang w:val="nl-NL"/>
        </w:rPr>
        <w:t xml:space="preserve">Cohen, in tegenstelling tot </w:t>
      </w:r>
      <w:proofErr w:type="spellStart"/>
      <w:r w:rsidRPr="00B841BA">
        <w:rPr>
          <w:u w:val="single"/>
          <w:lang w:val="nl-NL"/>
        </w:rPr>
        <w:t>merton</w:t>
      </w:r>
      <w:proofErr w:type="spellEnd"/>
      <w:r w:rsidRPr="00B841BA">
        <w:rPr>
          <w:u w:val="single"/>
          <w:lang w:val="nl-NL"/>
        </w:rPr>
        <w:t>, focust enkel op adolescenten</w:t>
      </w:r>
    </w:p>
    <w:p w14:paraId="222DBBC8" w14:textId="12F11C66" w:rsidR="00B841BA" w:rsidRDefault="00B841BA" w:rsidP="00B841BA">
      <w:pPr>
        <w:pStyle w:val="Lijstalinea"/>
        <w:numPr>
          <w:ilvl w:val="0"/>
          <w:numId w:val="10"/>
        </w:numPr>
        <w:rPr>
          <w:lang w:val="nl-NL"/>
        </w:rPr>
      </w:pPr>
      <w:proofErr w:type="spellStart"/>
      <w:r>
        <w:rPr>
          <w:lang w:val="nl-NL"/>
        </w:rPr>
        <w:t>Merton</w:t>
      </w:r>
      <w:proofErr w:type="spellEnd"/>
      <w:r>
        <w:rPr>
          <w:lang w:val="nl-NL"/>
        </w:rPr>
        <w:t>, in tegenstelling tot Cohen, focust enkel op Amerikaanse samenleving</w:t>
      </w:r>
    </w:p>
    <w:p w14:paraId="46DB39EA" w14:textId="7421844D" w:rsidR="00B841BA" w:rsidRDefault="00B841BA" w:rsidP="00B841BA">
      <w:pPr>
        <w:pStyle w:val="Lijstalinea"/>
        <w:numPr>
          <w:ilvl w:val="0"/>
          <w:numId w:val="10"/>
        </w:numPr>
        <w:rPr>
          <w:lang w:val="nl-NL"/>
        </w:rPr>
      </w:pPr>
      <w:proofErr w:type="spellStart"/>
      <w:r>
        <w:rPr>
          <w:lang w:val="nl-NL"/>
        </w:rPr>
        <w:t>Merton</w:t>
      </w:r>
      <w:proofErr w:type="spellEnd"/>
      <w:r>
        <w:rPr>
          <w:lang w:val="nl-NL"/>
        </w:rPr>
        <w:t xml:space="preserve">, in tegenstelling tot Cohen, </w:t>
      </w:r>
      <w:proofErr w:type="spellStart"/>
      <w:r>
        <w:rPr>
          <w:lang w:val="nl-NL"/>
        </w:rPr>
        <w:t>fouct</w:t>
      </w:r>
      <w:proofErr w:type="spellEnd"/>
      <w:r>
        <w:rPr>
          <w:lang w:val="nl-NL"/>
        </w:rPr>
        <w:t xml:space="preserve"> enkel op delinquentie bij jongens uit de middenklasse</w:t>
      </w:r>
    </w:p>
    <w:p w14:paraId="44DD60A7" w14:textId="1FD070B1" w:rsidR="00B841BA" w:rsidRDefault="00B841BA" w:rsidP="00B841BA">
      <w:pPr>
        <w:rPr>
          <w:lang w:val="nl-NL"/>
        </w:rPr>
      </w:pPr>
    </w:p>
    <w:p w14:paraId="1A80068D" w14:textId="17B0239E" w:rsidR="00B841BA" w:rsidRPr="00800BC9" w:rsidRDefault="00B841BA" w:rsidP="00B841BA">
      <w:pPr>
        <w:pStyle w:val="Lijstalinea"/>
        <w:numPr>
          <w:ilvl w:val="0"/>
          <w:numId w:val="2"/>
        </w:numPr>
        <w:rPr>
          <w:b/>
          <w:bCs/>
          <w:lang w:val="nl-NL"/>
        </w:rPr>
      </w:pPr>
      <w:r w:rsidRPr="00800BC9">
        <w:rPr>
          <w:b/>
          <w:bCs/>
          <w:lang w:val="nl-NL"/>
        </w:rPr>
        <w:t xml:space="preserve">In niet-coronatijden vindt jaarlijks de Gay </w:t>
      </w:r>
      <w:proofErr w:type="spellStart"/>
      <w:r w:rsidRPr="00800BC9">
        <w:rPr>
          <w:b/>
          <w:bCs/>
          <w:lang w:val="nl-NL"/>
        </w:rPr>
        <w:t>pride</w:t>
      </w:r>
      <w:proofErr w:type="spellEnd"/>
      <w:r w:rsidRPr="00800BC9">
        <w:rPr>
          <w:b/>
          <w:bCs/>
          <w:lang w:val="nl-NL"/>
        </w:rPr>
        <w:t xml:space="preserve"> plaats. In sommige landen komst homofoob geweld geregeld voor, en de daders zien hier niet altijd de ernst van in. Dit is volgens </w:t>
      </w:r>
      <w:proofErr w:type="spellStart"/>
      <w:r w:rsidRPr="00800BC9">
        <w:rPr>
          <w:b/>
          <w:bCs/>
          <w:lang w:val="nl-NL"/>
        </w:rPr>
        <w:t>Sykes</w:t>
      </w:r>
      <w:proofErr w:type="spellEnd"/>
      <w:r w:rsidRPr="00800BC9">
        <w:rPr>
          <w:b/>
          <w:bCs/>
          <w:lang w:val="nl-NL"/>
        </w:rPr>
        <w:t xml:space="preserve"> en </w:t>
      </w:r>
      <w:proofErr w:type="spellStart"/>
      <w:r w:rsidRPr="00800BC9">
        <w:rPr>
          <w:b/>
          <w:bCs/>
          <w:lang w:val="nl-NL"/>
        </w:rPr>
        <w:t>Matza</w:t>
      </w:r>
      <w:proofErr w:type="spellEnd"/>
      <w:r w:rsidRPr="00800BC9">
        <w:rPr>
          <w:b/>
          <w:bCs/>
          <w:lang w:val="nl-NL"/>
        </w:rPr>
        <w:t xml:space="preserve"> een voorbeeld van</w:t>
      </w:r>
    </w:p>
    <w:p w14:paraId="7B77A8BB" w14:textId="4E2737D7" w:rsidR="00B841BA" w:rsidRDefault="00B841BA" w:rsidP="00B841BA">
      <w:pPr>
        <w:pStyle w:val="Lijstalinea"/>
        <w:numPr>
          <w:ilvl w:val="0"/>
          <w:numId w:val="11"/>
        </w:numPr>
        <w:rPr>
          <w:lang w:val="nl-NL"/>
        </w:rPr>
      </w:pPr>
      <w:r>
        <w:rPr>
          <w:lang w:val="nl-NL"/>
        </w:rPr>
        <w:t>Ontkenning van verantwoordelijkheid</w:t>
      </w:r>
    </w:p>
    <w:p w14:paraId="51961F87" w14:textId="0FB4859D" w:rsidR="00B841BA" w:rsidRDefault="00B841BA" w:rsidP="00B841BA">
      <w:pPr>
        <w:pStyle w:val="Lijstalinea"/>
        <w:numPr>
          <w:ilvl w:val="0"/>
          <w:numId w:val="11"/>
        </w:numPr>
        <w:rPr>
          <w:lang w:val="nl-NL"/>
        </w:rPr>
      </w:pPr>
      <w:r>
        <w:rPr>
          <w:lang w:val="nl-NL"/>
        </w:rPr>
        <w:t>Ontkenning van schade</w:t>
      </w:r>
    </w:p>
    <w:p w14:paraId="1B767F86" w14:textId="7E02CC5D" w:rsidR="00B841BA" w:rsidRPr="00B841BA" w:rsidRDefault="00B841BA" w:rsidP="00B841BA">
      <w:pPr>
        <w:pStyle w:val="Lijstalinea"/>
        <w:numPr>
          <w:ilvl w:val="0"/>
          <w:numId w:val="11"/>
        </w:numPr>
        <w:rPr>
          <w:u w:val="single"/>
          <w:lang w:val="nl-NL"/>
        </w:rPr>
      </w:pPr>
      <w:r w:rsidRPr="00B841BA">
        <w:rPr>
          <w:u w:val="single"/>
          <w:lang w:val="nl-NL"/>
        </w:rPr>
        <w:t>Ontkenning van slachtoffer</w:t>
      </w:r>
    </w:p>
    <w:p w14:paraId="4C6719D9" w14:textId="5B532AC1" w:rsidR="00B841BA" w:rsidRDefault="00B841BA" w:rsidP="00B841BA">
      <w:pPr>
        <w:pStyle w:val="Lijstalinea"/>
        <w:numPr>
          <w:ilvl w:val="0"/>
          <w:numId w:val="11"/>
        </w:numPr>
        <w:rPr>
          <w:lang w:val="nl-NL"/>
        </w:rPr>
      </w:pPr>
      <w:r>
        <w:rPr>
          <w:lang w:val="nl-NL"/>
        </w:rPr>
        <w:t>Beroep doen op hogere belangen</w:t>
      </w:r>
    </w:p>
    <w:p w14:paraId="209C1D75" w14:textId="7867DBEF" w:rsidR="00B841BA" w:rsidRDefault="00B841BA" w:rsidP="00B841BA">
      <w:pPr>
        <w:rPr>
          <w:lang w:val="nl-NL"/>
        </w:rPr>
      </w:pPr>
    </w:p>
    <w:p w14:paraId="436D6486" w14:textId="56B63687" w:rsidR="00201B1D" w:rsidRDefault="00201B1D" w:rsidP="00B841BA">
      <w:pPr>
        <w:rPr>
          <w:lang w:val="nl-NL"/>
        </w:rPr>
      </w:pPr>
    </w:p>
    <w:p w14:paraId="2756CEAF" w14:textId="4843C9CB" w:rsidR="00201B1D" w:rsidRDefault="00201B1D" w:rsidP="00B841BA">
      <w:pPr>
        <w:rPr>
          <w:lang w:val="nl-NL"/>
        </w:rPr>
      </w:pPr>
    </w:p>
    <w:p w14:paraId="386D652E" w14:textId="77777777" w:rsidR="00201B1D" w:rsidRDefault="00201B1D" w:rsidP="00B841BA">
      <w:pPr>
        <w:rPr>
          <w:lang w:val="nl-NL"/>
        </w:rPr>
      </w:pPr>
    </w:p>
    <w:p w14:paraId="65104D8E" w14:textId="72C07C37" w:rsidR="00B841BA" w:rsidRPr="00800BC9" w:rsidRDefault="00B841BA" w:rsidP="00B841BA">
      <w:pPr>
        <w:pStyle w:val="Lijstalinea"/>
        <w:numPr>
          <w:ilvl w:val="0"/>
          <w:numId w:val="2"/>
        </w:numPr>
        <w:rPr>
          <w:b/>
          <w:bCs/>
          <w:lang w:val="nl-NL"/>
        </w:rPr>
      </w:pPr>
      <w:r w:rsidRPr="00800BC9">
        <w:rPr>
          <w:b/>
          <w:bCs/>
          <w:lang w:val="nl-NL"/>
        </w:rPr>
        <w:lastRenderedPageBreak/>
        <w:t xml:space="preserve">Durkheim vond dat criminaliteit een ‘normaal’ fenomeen, omdat het in alle tijden en alle samenlevingen </w:t>
      </w:r>
      <w:r w:rsidR="009001CA" w:rsidRPr="00800BC9">
        <w:rPr>
          <w:b/>
          <w:bCs/>
          <w:lang w:val="nl-NL"/>
        </w:rPr>
        <w:t>voorkomt</w:t>
      </w:r>
      <w:r w:rsidRPr="00800BC9">
        <w:rPr>
          <w:b/>
          <w:bCs/>
          <w:lang w:val="nl-NL"/>
        </w:rPr>
        <w:t>. Daaruit concludeert hij dat criminaliteit meerdere functies bezit, waaronder de ‘adaptieve functie’. Wat houdt deze functie volgens hem in?</w:t>
      </w:r>
    </w:p>
    <w:p w14:paraId="35B6A3C5" w14:textId="31D46554" w:rsidR="00B841BA" w:rsidRDefault="00B841BA" w:rsidP="00B841BA">
      <w:pPr>
        <w:pStyle w:val="Lijstalinea"/>
        <w:numPr>
          <w:ilvl w:val="0"/>
          <w:numId w:val="12"/>
        </w:numPr>
        <w:rPr>
          <w:lang w:val="nl-NL"/>
        </w:rPr>
      </w:pPr>
      <w:r>
        <w:rPr>
          <w:lang w:val="nl-NL"/>
        </w:rPr>
        <w:t>Dat criminaliteit leidt tot culturele hervormingen in tal van domeinen</w:t>
      </w:r>
    </w:p>
    <w:p w14:paraId="3C4019DD" w14:textId="42A59ADC" w:rsidR="00B841BA" w:rsidRPr="00201B1D" w:rsidRDefault="00B841BA" w:rsidP="00B841BA">
      <w:pPr>
        <w:pStyle w:val="Lijstalinea"/>
        <w:numPr>
          <w:ilvl w:val="0"/>
          <w:numId w:val="12"/>
        </w:numPr>
        <w:rPr>
          <w:u w:val="single"/>
          <w:lang w:val="nl-NL"/>
        </w:rPr>
      </w:pPr>
      <w:r w:rsidRPr="00201B1D">
        <w:rPr>
          <w:u w:val="single"/>
          <w:lang w:val="nl-NL"/>
        </w:rPr>
        <w:t xml:space="preserve">Dat </w:t>
      </w:r>
      <w:r w:rsidR="00201B1D" w:rsidRPr="00201B1D">
        <w:rPr>
          <w:u w:val="single"/>
          <w:lang w:val="nl-NL"/>
        </w:rPr>
        <w:t>criminaliteit</w:t>
      </w:r>
      <w:r w:rsidRPr="00201B1D">
        <w:rPr>
          <w:u w:val="single"/>
          <w:lang w:val="nl-NL"/>
        </w:rPr>
        <w:t xml:space="preserve"> d</w:t>
      </w:r>
      <w:r w:rsidR="00201B1D" w:rsidRPr="00201B1D">
        <w:rPr>
          <w:u w:val="single"/>
          <w:lang w:val="nl-NL"/>
        </w:rPr>
        <w:t xml:space="preserve">e </w:t>
      </w:r>
      <w:r w:rsidRPr="00201B1D">
        <w:rPr>
          <w:u w:val="single"/>
          <w:lang w:val="nl-NL"/>
        </w:rPr>
        <w:t>denkbeelden over schadelijk</w:t>
      </w:r>
      <w:r w:rsidR="00201B1D" w:rsidRPr="00201B1D">
        <w:rPr>
          <w:u w:val="single"/>
          <w:lang w:val="nl-NL"/>
        </w:rPr>
        <w:t xml:space="preserve"> en niet schadelijk gedrag beïnvloedt</w:t>
      </w:r>
    </w:p>
    <w:p w14:paraId="3EF4EFA4" w14:textId="7DAA98E3" w:rsidR="00201B1D" w:rsidRDefault="00201B1D" w:rsidP="00B841BA">
      <w:pPr>
        <w:pStyle w:val="Lijstalinea"/>
        <w:numPr>
          <w:ilvl w:val="0"/>
          <w:numId w:val="12"/>
        </w:numPr>
        <w:rPr>
          <w:lang w:val="nl-NL"/>
        </w:rPr>
      </w:pPr>
      <w:r>
        <w:rPr>
          <w:lang w:val="nl-NL"/>
        </w:rPr>
        <w:t>Dat criminaliteit de waarden en normen van de samenleving bevestigd en aldus de sociale cohesie bevordert</w:t>
      </w:r>
    </w:p>
    <w:p w14:paraId="14B847AF" w14:textId="57CF5E64" w:rsidR="00201B1D" w:rsidRDefault="00201B1D" w:rsidP="00B841BA">
      <w:pPr>
        <w:pStyle w:val="Lijstalinea"/>
        <w:numPr>
          <w:ilvl w:val="0"/>
          <w:numId w:val="12"/>
        </w:numPr>
        <w:rPr>
          <w:lang w:val="nl-NL"/>
        </w:rPr>
      </w:pPr>
      <w:r>
        <w:rPr>
          <w:lang w:val="nl-NL"/>
        </w:rPr>
        <w:t>Dat criminaliteit norm-conform gedrag beklemtoont en tegelijk de re-integratie van delinquenten voorspelt</w:t>
      </w:r>
    </w:p>
    <w:p w14:paraId="49650383" w14:textId="47DB2795" w:rsidR="00201B1D" w:rsidRDefault="00201B1D" w:rsidP="00201B1D">
      <w:pPr>
        <w:rPr>
          <w:lang w:val="nl-NL"/>
        </w:rPr>
      </w:pPr>
    </w:p>
    <w:p w14:paraId="3D8A5466" w14:textId="6B03A565" w:rsidR="00201B1D" w:rsidRPr="00800BC9" w:rsidRDefault="00201B1D" w:rsidP="00201B1D">
      <w:pPr>
        <w:pStyle w:val="Lijstalinea"/>
        <w:numPr>
          <w:ilvl w:val="0"/>
          <w:numId w:val="2"/>
        </w:numPr>
        <w:rPr>
          <w:b/>
          <w:bCs/>
          <w:lang w:val="nl-NL"/>
        </w:rPr>
      </w:pPr>
      <w:r w:rsidRPr="00800BC9">
        <w:rPr>
          <w:b/>
          <w:bCs/>
          <w:lang w:val="nl-NL"/>
        </w:rPr>
        <w:t xml:space="preserve">Welke uitspraak hoort thuis bij de etiketteringstheorie van </w:t>
      </w:r>
      <w:proofErr w:type="spellStart"/>
      <w:r w:rsidRPr="00800BC9">
        <w:rPr>
          <w:b/>
          <w:bCs/>
          <w:lang w:val="nl-NL"/>
        </w:rPr>
        <w:t>Lemert</w:t>
      </w:r>
      <w:proofErr w:type="spellEnd"/>
      <w:r w:rsidRPr="00800BC9">
        <w:rPr>
          <w:b/>
          <w:bCs/>
          <w:lang w:val="nl-NL"/>
        </w:rPr>
        <w:t>?</w:t>
      </w:r>
    </w:p>
    <w:p w14:paraId="4C94CF8E" w14:textId="3737E294" w:rsidR="00201B1D" w:rsidRPr="00201B1D" w:rsidRDefault="00201B1D" w:rsidP="00201B1D">
      <w:pPr>
        <w:pStyle w:val="Lijstalinea"/>
        <w:numPr>
          <w:ilvl w:val="0"/>
          <w:numId w:val="13"/>
        </w:numPr>
        <w:rPr>
          <w:u w:val="single"/>
          <w:lang w:val="nl-NL"/>
        </w:rPr>
      </w:pPr>
      <w:r w:rsidRPr="00201B1D">
        <w:rPr>
          <w:u w:val="single"/>
          <w:lang w:val="nl-NL"/>
        </w:rPr>
        <w:t xml:space="preserve">Criminaliteit is niet de oorzaak maar wel het gevolg van sociale controle, d.m.v. </w:t>
      </w:r>
      <w:proofErr w:type="gramStart"/>
      <w:r w:rsidRPr="00201B1D">
        <w:rPr>
          <w:u w:val="single"/>
          <w:lang w:val="nl-NL"/>
        </w:rPr>
        <w:t>controle instanties</w:t>
      </w:r>
      <w:proofErr w:type="gramEnd"/>
      <w:r w:rsidRPr="00201B1D">
        <w:rPr>
          <w:u w:val="single"/>
          <w:lang w:val="nl-NL"/>
        </w:rPr>
        <w:t xml:space="preserve"> die de belangen van dominante groepen vertegenwoordigen</w:t>
      </w:r>
    </w:p>
    <w:p w14:paraId="6E541301" w14:textId="4BCB924E" w:rsidR="00201B1D" w:rsidRDefault="00201B1D" w:rsidP="00201B1D">
      <w:pPr>
        <w:pStyle w:val="Lijstalinea"/>
        <w:numPr>
          <w:ilvl w:val="0"/>
          <w:numId w:val="13"/>
        </w:numPr>
        <w:rPr>
          <w:lang w:val="nl-NL"/>
        </w:rPr>
      </w:pPr>
      <w:r>
        <w:rPr>
          <w:lang w:val="nl-NL"/>
        </w:rPr>
        <w:t>‘</w:t>
      </w:r>
      <w:proofErr w:type="spellStart"/>
      <w:r>
        <w:rPr>
          <w:lang w:val="nl-NL"/>
        </w:rPr>
        <w:t>Moral</w:t>
      </w:r>
      <w:proofErr w:type="spellEnd"/>
      <w:r>
        <w:rPr>
          <w:lang w:val="nl-NL"/>
        </w:rPr>
        <w:t xml:space="preserve"> entrepreneurs’ creëren heel vaak nieuwe categorie van criminaliteit</w:t>
      </w:r>
    </w:p>
    <w:p w14:paraId="5BB8936D" w14:textId="63B65395" w:rsidR="00201B1D" w:rsidRDefault="00201B1D" w:rsidP="00201B1D">
      <w:pPr>
        <w:pStyle w:val="Lijstalinea"/>
        <w:numPr>
          <w:ilvl w:val="0"/>
          <w:numId w:val="13"/>
        </w:numPr>
        <w:rPr>
          <w:lang w:val="nl-NL"/>
        </w:rPr>
      </w:pPr>
      <w:r>
        <w:rPr>
          <w:lang w:val="nl-NL"/>
        </w:rPr>
        <w:t>Crimineel gedrag leidt niet tot maatschappelijke reactie, maar de maatschappelijke reactie leidt tot crimineel gedrag</w:t>
      </w:r>
    </w:p>
    <w:p w14:paraId="7015D10E" w14:textId="64B17389" w:rsidR="00201B1D" w:rsidRDefault="00201B1D" w:rsidP="00201B1D">
      <w:pPr>
        <w:pStyle w:val="Lijstalinea"/>
        <w:numPr>
          <w:ilvl w:val="0"/>
          <w:numId w:val="13"/>
        </w:numPr>
        <w:rPr>
          <w:lang w:val="nl-NL"/>
        </w:rPr>
      </w:pPr>
      <w:r>
        <w:rPr>
          <w:lang w:val="nl-NL"/>
        </w:rPr>
        <w:t>De eerste interventie door autoriteiten kan leiden tot een ‘dramatisering van het kwaad’</w:t>
      </w:r>
    </w:p>
    <w:p w14:paraId="06AA4B01" w14:textId="2AB04674" w:rsidR="00201B1D" w:rsidRDefault="00201B1D" w:rsidP="00201B1D">
      <w:pPr>
        <w:rPr>
          <w:lang w:val="nl-NL"/>
        </w:rPr>
      </w:pPr>
    </w:p>
    <w:p w14:paraId="478B91C7" w14:textId="2EAD991C" w:rsidR="00201B1D" w:rsidRPr="00201B1D" w:rsidRDefault="00201B1D" w:rsidP="00201B1D">
      <w:pPr>
        <w:rPr>
          <w:b/>
          <w:bCs/>
          <w:sz w:val="32"/>
          <w:szCs w:val="32"/>
          <w:u w:val="single"/>
          <w:lang w:val="nl-NL"/>
        </w:rPr>
      </w:pPr>
      <w:r w:rsidRPr="00201B1D">
        <w:rPr>
          <w:b/>
          <w:bCs/>
          <w:sz w:val="32"/>
          <w:szCs w:val="32"/>
          <w:u w:val="single"/>
          <w:lang w:val="nl-NL"/>
        </w:rPr>
        <w:t>Open vraag:</w:t>
      </w:r>
    </w:p>
    <w:p w14:paraId="54D78732" w14:textId="3AC2BF67" w:rsidR="00201B1D" w:rsidRPr="00201B1D" w:rsidRDefault="00201B1D" w:rsidP="00201B1D">
      <w:pPr>
        <w:rPr>
          <w:b/>
          <w:bCs/>
          <w:lang w:val="nl-NL"/>
        </w:rPr>
      </w:pPr>
      <w:r w:rsidRPr="00201B1D">
        <w:rPr>
          <w:b/>
          <w:bCs/>
          <w:lang w:val="nl-NL"/>
        </w:rPr>
        <w:t xml:space="preserve">Situeer kort de ‘crime, </w:t>
      </w:r>
      <w:proofErr w:type="spellStart"/>
      <w:r w:rsidRPr="00201B1D">
        <w:rPr>
          <w:b/>
          <w:bCs/>
          <w:lang w:val="nl-NL"/>
        </w:rPr>
        <w:t>law</w:t>
      </w:r>
      <w:proofErr w:type="spellEnd"/>
      <w:r w:rsidRPr="00201B1D">
        <w:rPr>
          <w:b/>
          <w:bCs/>
          <w:lang w:val="nl-NL"/>
        </w:rPr>
        <w:t xml:space="preserve"> </w:t>
      </w:r>
      <w:proofErr w:type="spellStart"/>
      <w:r w:rsidRPr="00201B1D">
        <w:rPr>
          <w:b/>
          <w:bCs/>
          <w:lang w:val="nl-NL"/>
        </w:rPr>
        <w:t>and</w:t>
      </w:r>
      <w:proofErr w:type="spellEnd"/>
      <w:r w:rsidRPr="00201B1D">
        <w:rPr>
          <w:b/>
          <w:bCs/>
          <w:lang w:val="nl-NL"/>
        </w:rPr>
        <w:t xml:space="preserve"> order’ theorie van Turk in het geheel van de cursus Criminologische sociologie’</w:t>
      </w:r>
    </w:p>
    <w:p w14:paraId="5C35B6D2" w14:textId="53E8C1C9" w:rsidR="00201B1D" w:rsidRDefault="00201B1D" w:rsidP="00201B1D">
      <w:pPr>
        <w:pStyle w:val="Lijstalinea"/>
        <w:numPr>
          <w:ilvl w:val="0"/>
          <w:numId w:val="14"/>
        </w:numPr>
        <w:rPr>
          <w:lang w:val="nl-NL"/>
        </w:rPr>
      </w:pPr>
      <w:r>
        <w:rPr>
          <w:lang w:val="nl-NL"/>
        </w:rPr>
        <w:t xml:space="preserve">Crime la wand order theorieën van Turk en </w:t>
      </w:r>
      <w:proofErr w:type="spellStart"/>
      <w:r>
        <w:rPr>
          <w:lang w:val="nl-NL"/>
        </w:rPr>
        <w:t>Chambliss</w:t>
      </w:r>
      <w:proofErr w:type="spellEnd"/>
      <w:r>
        <w:rPr>
          <w:lang w:val="nl-NL"/>
        </w:rPr>
        <w:t xml:space="preserve"> vo</w:t>
      </w:r>
      <w:r w:rsidR="00433094">
        <w:rPr>
          <w:lang w:val="nl-NL"/>
        </w:rPr>
        <w:t>r</w:t>
      </w:r>
      <w:r>
        <w:rPr>
          <w:lang w:val="nl-NL"/>
        </w:rPr>
        <w:t>men een onderdeel van de conflictcriminologie.</w:t>
      </w:r>
    </w:p>
    <w:p w14:paraId="635152D4" w14:textId="555702AF" w:rsidR="00201B1D" w:rsidRDefault="00201B1D" w:rsidP="00201B1D">
      <w:pPr>
        <w:pStyle w:val="Lijstalinea"/>
        <w:numPr>
          <w:ilvl w:val="0"/>
          <w:numId w:val="14"/>
        </w:numPr>
        <w:rPr>
          <w:lang w:val="nl-NL"/>
        </w:rPr>
      </w:pPr>
      <w:r>
        <w:rPr>
          <w:lang w:val="nl-NL"/>
        </w:rPr>
        <w:t>De conflictcriminologie geeft te kennen dat criminaliteit nauw verbonden is met allerlei conflicten in de samenleving (zonder die conflicten enkel economisch te duiden</w:t>
      </w:r>
      <w:proofErr w:type="gramStart"/>
      <w:r>
        <w:rPr>
          <w:lang w:val="nl-NL"/>
        </w:rPr>
        <w:t>),,</w:t>
      </w:r>
      <w:proofErr w:type="gramEnd"/>
      <w:r>
        <w:rPr>
          <w:lang w:val="nl-NL"/>
        </w:rPr>
        <w:t xml:space="preserve"> en gaat dus in tegen de consensustheorieën (vaak functionalistische theorieën)</w:t>
      </w:r>
    </w:p>
    <w:p w14:paraId="060EE5FE" w14:textId="2CD36A43" w:rsidR="00201B1D" w:rsidRDefault="00201B1D" w:rsidP="00201B1D">
      <w:pPr>
        <w:rPr>
          <w:lang w:val="nl-NL"/>
        </w:rPr>
      </w:pPr>
    </w:p>
    <w:p w14:paraId="45A04BE1" w14:textId="508A170A" w:rsidR="00201B1D" w:rsidRDefault="00201B1D" w:rsidP="00201B1D">
      <w:pPr>
        <w:rPr>
          <w:b/>
          <w:bCs/>
          <w:lang w:val="nl-NL"/>
        </w:rPr>
      </w:pPr>
      <w:r>
        <w:rPr>
          <w:b/>
          <w:bCs/>
          <w:lang w:val="nl-NL"/>
        </w:rPr>
        <w:t>Bespreek de incidenten in de VS vanuit het perspectief van de theorie van Turk</w:t>
      </w:r>
    </w:p>
    <w:p w14:paraId="5CA2BE5C" w14:textId="69AF3079" w:rsidR="00201B1D" w:rsidRPr="00201B1D" w:rsidRDefault="00201B1D" w:rsidP="00201B1D">
      <w:pPr>
        <w:rPr>
          <w:lang w:val="nl-NL"/>
        </w:rPr>
      </w:pPr>
      <w:r w:rsidRPr="00201B1D">
        <w:rPr>
          <w:lang w:val="nl-NL"/>
        </w:rPr>
        <w:t>Het uitgangspunt van Turk is dat de ongelijke verdeling van au</w:t>
      </w:r>
      <w:r w:rsidR="00433094">
        <w:rPr>
          <w:lang w:val="nl-NL"/>
        </w:rPr>
        <w:t>toriteit</w:t>
      </w:r>
      <w:r w:rsidRPr="00201B1D">
        <w:rPr>
          <w:lang w:val="nl-NL"/>
        </w:rPr>
        <w:t xml:space="preserve"> sociaal conflict produceert waarin dominante groepen hun wil opleggen en ondergeschikte groepen hiertegen oppositie voeren- in dit geval: de politie (als vertegenwoordiger van de staat) tegen de demonstranten</w:t>
      </w:r>
    </w:p>
    <w:p w14:paraId="65CC53FB" w14:textId="7C759978" w:rsidR="00201B1D" w:rsidRDefault="00201B1D" w:rsidP="00201B1D">
      <w:pPr>
        <w:pStyle w:val="Lijstalinea"/>
        <w:numPr>
          <w:ilvl w:val="0"/>
          <w:numId w:val="14"/>
        </w:numPr>
        <w:rPr>
          <w:lang w:val="nl-NL"/>
        </w:rPr>
      </w:pPr>
      <w:r>
        <w:rPr>
          <w:lang w:val="nl-NL"/>
        </w:rPr>
        <w:t>De autoriteiten en ondergeschikte status vloeien voort uit geslacht/ras-etniciteit/leeftijd</w:t>
      </w:r>
    </w:p>
    <w:p w14:paraId="468D9956" w14:textId="3D515E07" w:rsidR="00201B1D" w:rsidRDefault="00201B1D" w:rsidP="00201B1D">
      <w:pPr>
        <w:pStyle w:val="Lijstalinea"/>
        <w:numPr>
          <w:ilvl w:val="0"/>
          <w:numId w:val="14"/>
        </w:numPr>
        <w:rPr>
          <w:lang w:val="nl-NL"/>
        </w:rPr>
      </w:pPr>
      <w:r>
        <w:rPr>
          <w:lang w:val="nl-NL"/>
        </w:rPr>
        <w:t>Autoriteit en ondergeschikte status zijn het gevolg van een leerproces</w:t>
      </w:r>
    </w:p>
    <w:p w14:paraId="7590FA2C" w14:textId="33F27182" w:rsidR="00201B1D" w:rsidRDefault="00201B1D" w:rsidP="00201B1D">
      <w:pPr>
        <w:pStyle w:val="Lijstalinea"/>
        <w:numPr>
          <w:ilvl w:val="0"/>
          <w:numId w:val="14"/>
        </w:numPr>
        <w:rPr>
          <w:lang w:val="nl-NL"/>
        </w:rPr>
      </w:pPr>
      <w:r>
        <w:rPr>
          <w:lang w:val="nl-NL"/>
        </w:rPr>
        <w:t xml:space="preserve">In dit geval: vooral ras is van belang, </w:t>
      </w:r>
      <w:r w:rsidR="00433094">
        <w:rPr>
          <w:lang w:val="nl-NL"/>
        </w:rPr>
        <w:t>namelijk</w:t>
      </w:r>
      <w:r>
        <w:rPr>
          <w:lang w:val="nl-NL"/>
        </w:rPr>
        <w:t xml:space="preserve"> de zwarte bevolking, aan wie via een leerproces haar plaats in de samenleving wordt toebedeeld</w:t>
      </w:r>
    </w:p>
    <w:p w14:paraId="7120F152" w14:textId="287C79B6" w:rsidR="00201B1D" w:rsidRPr="00201B1D" w:rsidRDefault="00201B1D" w:rsidP="00201B1D">
      <w:pPr>
        <w:rPr>
          <w:lang w:val="nl-NL"/>
        </w:rPr>
      </w:pPr>
      <w:r w:rsidRPr="00201B1D">
        <w:rPr>
          <w:lang w:val="nl-NL"/>
        </w:rPr>
        <w:t>Als gevolg daarvan bekijkt hij criminaliteit als een sociaal construct</w:t>
      </w:r>
    </w:p>
    <w:p w14:paraId="4A5611F6" w14:textId="2326F23E" w:rsidR="00201B1D" w:rsidRDefault="00201B1D" w:rsidP="00201B1D">
      <w:pPr>
        <w:pStyle w:val="Lijstalinea"/>
        <w:numPr>
          <w:ilvl w:val="0"/>
          <w:numId w:val="14"/>
        </w:numPr>
        <w:rPr>
          <w:lang w:val="nl-NL"/>
        </w:rPr>
      </w:pPr>
      <w:r>
        <w:rPr>
          <w:lang w:val="nl-NL"/>
        </w:rPr>
        <w:t xml:space="preserve">Criminaliteit is het product van perceptie/evaluatie/behandeling door juridische autoriteiten – in dit geval: de </w:t>
      </w:r>
      <w:r w:rsidR="00433094">
        <w:rPr>
          <w:lang w:val="nl-NL"/>
        </w:rPr>
        <w:t>repressieve</w:t>
      </w:r>
      <w:r>
        <w:rPr>
          <w:lang w:val="nl-NL"/>
        </w:rPr>
        <w:t xml:space="preserve"> aanpak van de politie is hun antwoord op criminaliteit </w:t>
      </w:r>
      <w:r w:rsidR="00433094">
        <w:rPr>
          <w:lang w:val="nl-NL"/>
        </w:rPr>
        <w:t>maar</w:t>
      </w:r>
      <w:r>
        <w:rPr>
          <w:lang w:val="nl-NL"/>
        </w:rPr>
        <w:t xml:space="preserve"> leidt daardoor ook tot verder geweld door zwarten</w:t>
      </w:r>
    </w:p>
    <w:p w14:paraId="30DF2337" w14:textId="06186A23" w:rsidR="00201B1D" w:rsidRDefault="009001CA" w:rsidP="00201B1D">
      <w:pPr>
        <w:pStyle w:val="Lijstalinea"/>
        <w:numPr>
          <w:ilvl w:val="0"/>
          <w:numId w:val="14"/>
        </w:numPr>
        <w:rPr>
          <w:lang w:val="nl-NL"/>
        </w:rPr>
      </w:pPr>
      <w:r>
        <w:rPr>
          <w:lang w:val="nl-NL"/>
        </w:rPr>
        <w:t xml:space="preserve">Gedrag van personen in ondergeschikte posities wordt vaker en sneller gecriminaliseerd dan dat van anderen – in dit geval: de blanke politie/het gerecht zal </w:t>
      </w:r>
      <w:r>
        <w:rPr>
          <w:lang w:val="nl-NL"/>
        </w:rPr>
        <w:lastRenderedPageBreak/>
        <w:t>gedragingen door zwarten sneller criminaliseren (controleren, verbaliseren, vervolgen, veroordelen)</w:t>
      </w:r>
    </w:p>
    <w:p w14:paraId="71AC8473" w14:textId="59677519" w:rsidR="009001CA" w:rsidRDefault="009001CA" w:rsidP="009001CA">
      <w:pPr>
        <w:rPr>
          <w:lang w:val="nl-NL"/>
        </w:rPr>
      </w:pPr>
    </w:p>
    <w:p w14:paraId="71041D1A" w14:textId="5411E950" w:rsidR="009001CA" w:rsidRDefault="009001CA" w:rsidP="009001CA">
      <w:pPr>
        <w:rPr>
          <w:b/>
          <w:bCs/>
          <w:lang w:val="nl-NL"/>
        </w:rPr>
      </w:pPr>
      <w:r>
        <w:rPr>
          <w:b/>
          <w:bCs/>
          <w:lang w:val="nl-NL"/>
        </w:rPr>
        <w:t>Geef op basis van deze theorie minstens twee concrete implicaties voor beleid in België, en met name voor de burgemeester van de grote stad waar u als criminoloog werkt</w:t>
      </w:r>
    </w:p>
    <w:p w14:paraId="4E308C89" w14:textId="461A34CF" w:rsidR="009001CA" w:rsidRDefault="009001CA" w:rsidP="009001CA">
      <w:pPr>
        <w:pStyle w:val="Lijstalinea"/>
        <w:numPr>
          <w:ilvl w:val="0"/>
          <w:numId w:val="14"/>
        </w:numPr>
        <w:rPr>
          <w:lang w:val="nl-NL"/>
        </w:rPr>
      </w:pPr>
      <w:r>
        <w:rPr>
          <w:lang w:val="nl-NL"/>
        </w:rPr>
        <w:t>Uit Turks theorie vloeit voor dat er meer gelijke verdeling van autoriteit van belang is, ofwel door de autoriteit van dominante groepen te beperken, ofwel door de autor</w:t>
      </w:r>
      <w:r w:rsidR="00433094">
        <w:rPr>
          <w:lang w:val="nl-NL"/>
        </w:rPr>
        <w:t xml:space="preserve">iteit </w:t>
      </w:r>
      <w:r>
        <w:rPr>
          <w:lang w:val="nl-NL"/>
        </w:rPr>
        <w:t>van ondergeschikte groepen te verhogen</w:t>
      </w:r>
    </w:p>
    <w:p w14:paraId="6E0E4A4D" w14:textId="547DAEA5" w:rsidR="009001CA" w:rsidRPr="009001CA" w:rsidRDefault="009001CA" w:rsidP="009001CA">
      <w:pPr>
        <w:rPr>
          <w:lang w:val="nl-NL"/>
        </w:rPr>
      </w:pPr>
      <w:r w:rsidRPr="009001CA">
        <w:rPr>
          <w:lang w:val="nl-NL"/>
        </w:rPr>
        <w:t>Voorbeelden con concrete voorbeelden</w:t>
      </w:r>
    </w:p>
    <w:p w14:paraId="4EB2E54B" w14:textId="7501CB7E" w:rsidR="009001CA" w:rsidRDefault="009001CA" w:rsidP="009001CA">
      <w:pPr>
        <w:pStyle w:val="Lijstalinea"/>
        <w:numPr>
          <w:ilvl w:val="0"/>
          <w:numId w:val="14"/>
        </w:numPr>
        <w:rPr>
          <w:lang w:val="nl-NL"/>
        </w:rPr>
      </w:pPr>
      <w:r>
        <w:rPr>
          <w:lang w:val="nl-NL"/>
        </w:rPr>
        <w:t>Autoriteit van dominante groepen beperken: de politieopleiding door de stad aanpassen om meer aandacht te besteden aan diversiteit in de samenleving: overtredingen en ui</w:t>
      </w:r>
      <w:r w:rsidR="00433094">
        <w:rPr>
          <w:lang w:val="nl-NL"/>
        </w:rPr>
        <w:t>tw</w:t>
      </w:r>
      <w:r>
        <w:rPr>
          <w:lang w:val="nl-NL"/>
        </w:rPr>
        <w:t>assen tijdens de politiedienst in</w:t>
      </w:r>
      <w:r w:rsidR="00433094">
        <w:rPr>
          <w:lang w:val="nl-NL"/>
        </w:rPr>
        <w:t xml:space="preserve"> </w:t>
      </w:r>
      <w:r>
        <w:rPr>
          <w:lang w:val="nl-NL"/>
        </w:rPr>
        <w:t>de stad effectief opvolgen en sanctioneren: een algemeen beleid van preventie en respect binnen de politie van de stad installeren</w:t>
      </w:r>
    </w:p>
    <w:p w14:paraId="2BE0301C" w14:textId="0F08C147" w:rsidR="009001CA" w:rsidRPr="009001CA" w:rsidRDefault="009001CA" w:rsidP="009001CA">
      <w:pPr>
        <w:pStyle w:val="Lijstalinea"/>
        <w:numPr>
          <w:ilvl w:val="0"/>
          <w:numId w:val="14"/>
        </w:numPr>
        <w:rPr>
          <w:lang w:val="nl-NL"/>
        </w:rPr>
      </w:pPr>
      <w:r>
        <w:rPr>
          <w:lang w:val="nl-NL"/>
        </w:rPr>
        <w:t xml:space="preserve">Autoriteit van ondergeschikte groepen verhogen: in het onderwijs meer aandacht besteden aan zelfbewustzijn van de zwarte/gekleurde bevolking; beter manieren voor de zwarte </w:t>
      </w:r>
      <w:r w:rsidR="00433094">
        <w:rPr>
          <w:lang w:val="nl-NL"/>
        </w:rPr>
        <w:t>bevolking</w:t>
      </w:r>
      <w:r>
        <w:rPr>
          <w:lang w:val="nl-NL"/>
        </w:rPr>
        <w:t xml:space="preserve"> om zich te uiten in allerlei </w:t>
      </w:r>
      <w:r w:rsidR="00433094">
        <w:rPr>
          <w:lang w:val="nl-NL"/>
        </w:rPr>
        <w:t>sociale en</w:t>
      </w:r>
      <w:r>
        <w:rPr>
          <w:lang w:val="nl-NL"/>
        </w:rPr>
        <w:t xml:space="preserve"> culturele projecten in de stad; ook meer aandacht voor </w:t>
      </w:r>
      <w:r w:rsidR="00433094">
        <w:rPr>
          <w:lang w:val="nl-NL"/>
        </w:rPr>
        <w:t>politieke</w:t>
      </w:r>
      <w:r>
        <w:rPr>
          <w:lang w:val="nl-NL"/>
        </w:rPr>
        <w:t xml:space="preserve"> </w:t>
      </w:r>
      <w:r w:rsidR="00433094">
        <w:rPr>
          <w:lang w:val="nl-NL"/>
        </w:rPr>
        <w:t>vertegenwoordiging</w:t>
      </w:r>
      <w:r>
        <w:rPr>
          <w:lang w:val="nl-NL"/>
        </w:rPr>
        <w:t xml:space="preserve"> van zwarte bevolking in de </w:t>
      </w:r>
      <w:r w:rsidR="00433094">
        <w:rPr>
          <w:lang w:val="nl-NL"/>
        </w:rPr>
        <w:t>stedelijke</w:t>
      </w:r>
      <w:r>
        <w:rPr>
          <w:lang w:val="nl-NL"/>
        </w:rPr>
        <w:t xml:space="preserve"> context</w:t>
      </w:r>
    </w:p>
    <w:p w14:paraId="078FD29F" w14:textId="77777777" w:rsidR="00201B1D" w:rsidRPr="00201B1D" w:rsidRDefault="00201B1D" w:rsidP="00201B1D">
      <w:pPr>
        <w:rPr>
          <w:lang w:val="nl-NL"/>
        </w:rPr>
      </w:pPr>
    </w:p>
    <w:sectPr w:rsidR="00201B1D" w:rsidRPr="00201B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B5CBB"/>
    <w:multiLevelType w:val="hybridMultilevel"/>
    <w:tmpl w:val="4DBA499E"/>
    <w:lvl w:ilvl="0" w:tplc="06D0A39E">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163626B"/>
    <w:multiLevelType w:val="hybridMultilevel"/>
    <w:tmpl w:val="6388F25E"/>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CDF7900"/>
    <w:multiLevelType w:val="hybridMultilevel"/>
    <w:tmpl w:val="1506C730"/>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1F7701F"/>
    <w:multiLevelType w:val="hybridMultilevel"/>
    <w:tmpl w:val="0444E71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37E930FF"/>
    <w:multiLevelType w:val="hybridMultilevel"/>
    <w:tmpl w:val="D576D252"/>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402344E6"/>
    <w:multiLevelType w:val="hybridMultilevel"/>
    <w:tmpl w:val="E8E65384"/>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40BD5F41"/>
    <w:multiLevelType w:val="hybridMultilevel"/>
    <w:tmpl w:val="4B30E244"/>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4B472327"/>
    <w:multiLevelType w:val="hybridMultilevel"/>
    <w:tmpl w:val="A470E9C2"/>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54296F43"/>
    <w:multiLevelType w:val="hybridMultilevel"/>
    <w:tmpl w:val="37620F18"/>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70442DBD"/>
    <w:multiLevelType w:val="hybridMultilevel"/>
    <w:tmpl w:val="63BCA988"/>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70D5690C"/>
    <w:multiLevelType w:val="hybridMultilevel"/>
    <w:tmpl w:val="3432D3CC"/>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744261FD"/>
    <w:multiLevelType w:val="hybridMultilevel"/>
    <w:tmpl w:val="A16AF67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7EE620CB"/>
    <w:multiLevelType w:val="hybridMultilevel"/>
    <w:tmpl w:val="45A8D4AA"/>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7F873334"/>
    <w:multiLevelType w:val="hybridMultilevel"/>
    <w:tmpl w:val="2564EFE4"/>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1"/>
  </w:num>
  <w:num w:numId="2">
    <w:abstractNumId w:val="3"/>
  </w:num>
  <w:num w:numId="3">
    <w:abstractNumId w:val="9"/>
  </w:num>
  <w:num w:numId="4">
    <w:abstractNumId w:val="13"/>
  </w:num>
  <w:num w:numId="5">
    <w:abstractNumId w:val="2"/>
  </w:num>
  <w:num w:numId="6">
    <w:abstractNumId w:val="5"/>
  </w:num>
  <w:num w:numId="7">
    <w:abstractNumId w:val="4"/>
  </w:num>
  <w:num w:numId="8">
    <w:abstractNumId w:val="10"/>
  </w:num>
  <w:num w:numId="9">
    <w:abstractNumId w:val="1"/>
  </w:num>
  <w:num w:numId="10">
    <w:abstractNumId w:val="8"/>
  </w:num>
  <w:num w:numId="11">
    <w:abstractNumId w:val="7"/>
  </w:num>
  <w:num w:numId="12">
    <w:abstractNumId w:val="6"/>
  </w:num>
  <w:num w:numId="13">
    <w:abstractNumId w:val="1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5286"/>
    <w:rsid w:val="00201B1D"/>
    <w:rsid w:val="00433094"/>
    <w:rsid w:val="00505088"/>
    <w:rsid w:val="00800BC9"/>
    <w:rsid w:val="009001CA"/>
    <w:rsid w:val="00955286"/>
    <w:rsid w:val="00A701F3"/>
    <w:rsid w:val="00B271D5"/>
    <w:rsid w:val="00B841B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4:docId w14:val="14D8492E"/>
  <w15:chartTrackingRefBased/>
  <w15:docId w15:val="{E96034DD-54D2-934A-94D8-0DB7085DE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552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4</Pages>
  <Words>1363</Words>
  <Characters>7497</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Liese Clerbout</dc:creator>
  <cp:keywords/>
  <dc:description/>
  <cp:lastModifiedBy>Liese Clerbout</cp:lastModifiedBy>
  <cp:revision>3</cp:revision>
  <dcterms:created xsi:type="dcterms:W3CDTF">2021-02-13T14:46:00Z</dcterms:created>
  <dcterms:modified xsi:type="dcterms:W3CDTF">2021-12-04T10:38:00Z</dcterms:modified>
</cp:coreProperties>
</file>